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84BE0" w14:textId="77777777" w:rsidR="00136182" w:rsidRDefault="00136182" w:rsidP="0013618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PRIJEDLOG</w:t>
      </w:r>
    </w:p>
    <w:p w14:paraId="36537EE8" w14:textId="77777777" w:rsidR="00504A1B" w:rsidRDefault="00136182" w:rsidP="0013618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C45A24">
        <w:rPr>
          <w:sz w:val="24"/>
          <w:szCs w:val="24"/>
        </w:rPr>
        <w:t xml:space="preserve">a temelju članka 40. Statuta Dječjeg vrtića Krijesnica Gorjani, a temeljem prethodne suglasnosti Osnivača Općine Gorjani (Klasa; </w:t>
      </w:r>
      <w:proofErr w:type="spellStart"/>
      <w:r w:rsidR="00C45A24">
        <w:rPr>
          <w:sz w:val="24"/>
          <w:szCs w:val="24"/>
        </w:rPr>
        <w:t>Urbroj</w:t>
      </w:r>
      <w:proofErr w:type="spellEnd"/>
      <w:r w:rsidR="00C45A24">
        <w:rPr>
          <w:sz w:val="24"/>
          <w:szCs w:val="24"/>
        </w:rPr>
        <w:t>)  od ____________________</w:t>
      </w:r>
      <w:r>
        <w:rPr>
          <w:sz w:val="24"/>
          <w:szCs w:val="24"/>
        </w:rPr>
        <w:t>___________</w:t>
      </w:r>
    </w:p>
    <w:p w14:paraId="3C385C68" w14:textId="77777777" w:rsidR="00136182" w:rsidRDefault="00136182" w:rsidP="0013618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Upravno vijeće Dječjeg vrtića Krijesnica na svojoj sjednici održanoj dana __________________</w:t>
      </w:r>
    </w:p>
    <w:p w14:paraId="318A3DB1" w14:textId="684428D3" w:rsidR="00136182" w:rsidRDefault="00136182" w:rsidP="0013618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godine donosi</w:t>
      </w:r>
    </w:p>
    <w:p w14:paraId="1F6D6C98" w14:textId="77777777" w:rsidR="00136182" w:rsidRDefault="00136182" w:rsidP="0013618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PRAVILNIK</w:t>
      </w:r>
    </w:p>
    <w:p w14:paraId="43EBCD06" w14:textId="77777777" w:rsidR="00136182" w:rsidRDefault="00136182" w:rsidP="0013618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upisima i mjerilima upisa te prednostima upisa u </w:t>
      </w:r>
    </w:p>
    <w:p w14:paraId="568DAC0C" w14:textId="19DF1CE4" w:rsidR="00136182" w:rsidRDefault="00136182" w:rsidP="0013618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Dječji vrtić Krijesnica Gorjani</w:t>
      </w:r>
    </w:p>
    <w:p w14:paraId="140E3981" w14:textId="77777777" w:rsidR="00136182" w:rsidRDefault="00136182" w:rsidP="00136182">
      <w:pPr>
        <w:spacing w:line="360" w:lineRule="auto"/>
        <w:jc w:val="center"/>
        <w:rPr>
          <w:b/>
          <w:sz w:val="24"/>
          <w:szCs w:val="24"/>
        </w:rPr>
      </w:pPr>
    </w:p>
    <w:p w14:paraId="00C0C7FC" w14:textId="77777777" w:rsidR="00136182" w:rsidRDefault="00136182" w:rsidP="00136182">
      <w:pPr>
        <w:pStyle w:val="Odlomakpopisa"/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OPĆE ODREDBE</w:t>
      </w:r>
    </w:p>
    <w:p w14:paraId="7EC4B1E9" w14:textId="77777777" w:rsidR="00136182" w:rsidRDefault="00136182" w:rsidP="00136182">
      <w:pPr>
        <w:pStyle w:val="Odlomakpopisa"/>
        <w:spacing w:line="360" w:lineRule="auto"/>
        <w:ind w:left="10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1.</w:t>
      </w:r>
    </w:p>
    <w:p w14:paraId="5AEA2DA8" w14:textId="77777777" w:rsidR="00136182" w:rsidRDefault="00136182" w:rsidP="00136182">
      <w:pPr>
        <w:spacing w:line="360" w:lineRule="auto"/>
        <w:jc w:val="both"/>
        <w:rPr>
          <w:sz w:val="24"/>
          <w:szCs w:val="24"/>
        </w:rPr>
      </w:pPr>
      <w:r w:rsidRPr="00136182">
        <w:rPr>
          <w:sz w:val="24"/>
          <w:szCs w:val="24"/>
        </w:rPr>
        <w:t>Ovim Pravilnikom o upisu djece i ostvarivanju prava i obveza korisnika usluga u Dječjem vrtiću Krijesnica Gorjani (u nastavku teksta: Pravilnik) uređuje se postupak upisa djece</w:t>
      </w:r>
      <w:r>
        <w:rPr>
          <w:sz w:val="24"/>
          <w:szCs w:val="24"/>
        </w:rPr>
        <w:t xml:space="preserve"> u Dječji vrtić, način organiziranja i ostvarivanja programa predškolskog odgoja, obrazovanja, zdravstvene zaštite, prehrane  i socijalne skrbi djece rane i predškolske dobi te prava i obveze roditelja odnosno skrbnika djece- korisnika usluga u Dječjem vrtiću.</w:t>
      </w:r>
    </w:p>
    <w:p w14:paraId="64E66EB4" w14:textId="77777777" w:rsidR="00136182" w:rsidRDefault="00136182" w:rsidP="0013618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2.</w:t>
      </w:r>
    </w:p>
    <w:p w14:paraId="7731E613" w14:textId="77777777" w:rsidR="00136182" w:rsidRDefault="00136182" w:rsidP="0013618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 dječjem vrtiću za djecu rane i predškolske dobi, ostvaruju se cjelodnevni programi u trajanju 10 sati dnevno, poludnevni u trajanju 5 sati dnevno kako slijedi:</w:t>
      </w:r>
    </w:p>
    <w:p w14:paraId="50545C50" w14:textId="77777777" w:rsidR="00136182" w:rsidRDefault="007575D1" w:rsidP="00136182">
      <w:pPr>
        <w:pStyle w:val="Odlomakpopisa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136182">
        <w:rPr>
          <w:sz w:val="24"/>
          <w:szCs w:val="24"/>
        </w:rPr>
        <w:t>edoviti programi njege, odgoja, obrazovanja, zdravstvene zaštite, prehrane i socijalne skrbi djece rane i predškolske dobi koji u prilagođeni razvojnim potrebama djece te njihovim mogućnostima i sposobnostima</w:t>
      </w:r>
    </w:p>
    <w:p w14:paraId="4F665B2D" w14:textId="77777777" w:rsidR="00136182" w:rsidRDefault="007575D1" w:rsidP="00136182">
      <w:pPr>
        <w:pStyle w:val="Odlomakpopisa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6182">
        <w:rPr>
          <w:sz w:val="24"/>
          <w:szCs w:val="24"/>
        </w:rPr>
        <w:t xml:space="preserve">rogram </w:t>
      </w:r>
      <w:proofErr w:type="spellStart"/>
      <w:r w:rsidR="00136182">
        <w:rPr>
          <w:sz w:val="24"/>
          <w:szCs w:val="24"/>
        </w:rPr>
        <w:t>predškole</w:t>
      </w:r>
      <w:proofErr w:type="spellEnd"/>
    </w:p>
    <w:p w14:paraId="24C4BFB1" w14:textId="77777777" w:rsidR="007575D1" w:rsidRDefault="007575D1" w:rsidP="007575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ovisno o potrebama djece i zahtjevima roditelja , dječji vrtić može izvoditi i druge programe sukladne odredbama Državnog pedagoškog standarda predškolskog odgoja i naobrazbe. </w:t>
      </w:r>
    </w:p>
    <w:p w14:paraId="2AFAA3D2" w14:textId="77777777" w:rsidR="007575D1" w:rsidRDefault="007575D1" w:rsidP="007575D1">
      <w:pPr>
        <w:spacing w:line="360" w:lineRule="auto"/>
        <w:jc w:val="both"/>
        <w:rPr>
          <w:sz w:val="24"/>
          <w:szCs w:val="24"/>
        </w:rPr>
      </w:pPr>
    </w:p>
    <w:p w14:paraId="6C6B83CE" w14:textId="77777777" w:rsidR="007575D1" w:rsidRDefault="007575D1" w:rsidP="007575D1">
      <w:pPr>
        <w:pStyle w:val="Odlomakpopisa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UPIS DJECE U PROGRAME DJEČJEG VRTIĆA</w:t>
      </w:r>
    </w:p>
    <w:p w14:paraId="73AC71D7" w14:textId="77777777" w:rsidR="007575D1" w:rsidRDefault="007575D1" w:rsidP="007575D1">
      <w:pPr>
        <w:pStyle w:val="Odlomakpopisa"/>
        <w:spacing w:line="360" w:lineRule="auto"/>
        <w:ind w:left="10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3.</w:t>
      </w:r>
    </w:p>
    <w:p w14:paraId="1F7452CC" w14:textId="5F89BA5D" w:rsidR="007575D1" w:rsidRDefault="007575D1" w:rsidP="007575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Upis djece u programe Dječjeg vrtića provodi se prema planu upisa što ga za svaku pedagošku godinu donosi Upravno vijeće Dječjeg vrtića, uz suglasnost Općine Gorjani.</w:t>
      </w:r>
    </w:p>
    <w:p w14:paraId="4C991834" w14:textId="77777777" w:rsidR="007575D1" w:rsidRDefault="007575D1" w:rsidP="007575D1">
      <w:pPr>
        <w:pStyle w:val="Odlomakpopisa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Prednost pri upisu u redovite programe</w:t>
      </w:r>
    </w:p>
    <w:p w14:paraId="2842504B" w14:textId="77777777" w:rsidR="007575D1" w:rsidRDefault="007575D1" w:rsidP="007575D1">
      <w:pPr>
        <w:pStyle w:val="Odlomakpopisa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4.</w:t>
      </w:r>
    </w:p>
    <w:p w14:paraId="130F1914" w14:textId="77777777" w:rsidR="007575D1" w:rsidRDefault="007575D1" w:rsidP="007575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Dječji vrtić je dužan sukladno svom kapacitetu organizirati prvenstveno redovite programe predškolskog odgoja za djecu s prebivalištem na području općine Gorjani, te će osigurati prednost pri upisu u redovite programe na način utvrđen zakonom, odlukom osnivača i ovim Pravilnikom. </w:t>
      </w:r>
    </w:p>
    <w:p w14:paraId="4541C0D9" w14:textId="77777777" w:rsidR="007575D1" w:rsidRDefault="007575D1" w:rsidP="007575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Prednost pri upisu imaju djeca s prebivalištem na području općine Gorjani. Drugi po redu prednosti su djeca roditelja koji rade na području Općine Gorjani. </w:t>
      </w:r>
    </w:p>
    <w:p w14:paraId="06902199" w14:textId="77777777" w:rsidR="007575D1" w:rsidRDefault="007575D1" w:rsidP="007575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Prednost pri upisu u redovite programe određuje Dječji vrtić prema sljedećim kriterijima:</w:t>
      </w:r>
    </w:p>
    <w:p w14:paraId="6265991C" w14:textId="77777777" w:rsidR="00E81E5A" w:rsidRDefault="00E81E5A" w:rsidP="00E81E5A">
      <w:pPr>
        <w:pStyle w:val="Odlomakpopisa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dijete roditelja invalida Domovinskog rata 10 bodova</w:t>
      </w:r>
    </w:p>
    <w:p w14:paraId="6EAFBFA7" w14:textId="77777777" w:rsidR="00E81E5A" w:rsidRDefault="00E81E5A" w:rsidP="00E81E5A">
      <w:pPr>
        <w:pStyle w:val="Odlomakpopisa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dijete oba zaposlena roditelja 20 bodova</w:t>
      </w:r>
    </w:p>
    <w:p w14:paraId="67586CDE" w14:textId="77777777" w:rsidR="00E81E5A" w:rsidRDefault="00E81E5A" w:rsidP="00E81E5A">
      <w:pPr>
        <w:pStyle w:val="Odlomakpopisa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dijete koje živi samo s jednim, zaposlenim roditeljem 20 bodova</w:t>
      </w:r>
    </w:p>
    <w:p w14:paraId="46555C96" w14:textId="77777777" w:rsidR="00E81E5A" w:rsidRDefault="00E81E5A" w:rsidP="00E81E5A">
      <w:pPr>
        <w:pStyle w:val="Odlomakpopisa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dijete samohranog zaposlenog roditelja 20 bodova</w:t>
      </w:r>
    </w:p>
    <w:p w14:paraId="53CDBB76" w14:textId="77777777" w:rsidR="00E81E5A" w:rsidRDefault="00E81E5A" w:rsidP="00E81E5A">
      <w:pPr>
        <w:pStyle w:val="Odlomakpopisa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dijete u udomiteljskoj obitelji, bez roditelja ili odgovarajuće roditeljske skrbi 10 bodova</w:t>
      </w:r>
    </w:p>
    <w:p w14:paraId="169D76F6" w14:textId="77777777" w:rsidR="00E81E5A" w:rsidRDefault="00E81E5A" w:rsidP="00E81E5A">
      <w:pPr>
        <w:pStyle w:val="Odlomakpopisa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dijete iz obitelji s troje ili više malodobne djece 1 bod za svako malodobno dijete</w:t>
      </w:r>
    </w:p>
    <w:p w14:paraId="31E96DB8" w14:textId="77777777" w:rsidR="00E81E5A" w:rsidRDefault="00E81E5A" w:rsidP="00E81E5A">
      <w:pPr>
        <w:pStyle w:val="Odlomakpopisa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dijete u godini prije polaska u osnovnu školu 1 bod</w:t>
      </w:r>
    </w:p>
    <w:p w14:paraId="63230814" w14:textId="77777777" w:rsidR="00E81E5A" w:rsidRDefault="00E81E5A" w:rsidP="00E81E5A">
      <w:pPr>
        <w:pStyle w:val="Odlomakpopisa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dijete roditelja koji primaju dječji doplatak za djecu 2 boda</w:t>
      </w:r>
    </w:p>
    <w:p w14:paraId="51F9D81B" w14:textId="77777777" w:rsidR="00E81E5A" w:rsidRDefault="0034735B" w:rsidP="00E81E5A">
      <w:pPr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81E5A">
        <w:rPr>
          <w:sz w:val="24"/>
          <w:szCs w:val="24"/>
        </w:rPr>
        <w:t xml:space="preserve">rednost pri upisu u okviru planiranog broja slobodnih mjesta po dobnim skupinama ostvaruje dijete s većim zbrojem bodova. Ako više djece ostvari jednak broj bodova, prednost pri upisu utvrđuje komisija za upis djece Dječjeg vrtića na temelju procjene stručnog tima. </w:t>
      </w:r>
    </w:p>
    <w:p w14:paraId="78E472C6" w14:textId="77777777" w:rsidR="00503663" w:rsidRDefault="00E81E5A" w:rsidP="00E81E5A">
      <w:pPr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Ako stručni tim na temelju dokumentacije o specifičnim razvojnim i/ili zdravstvenim potrebama djeteta i inicijalnog razgovora s roditeljima odnosno skrbnicima djece, uz nazočnost djeteta, ocijeni </w:t>
      </w:r>
      <w:r w:rsidR="00503663">
        <w:rPr>
          <w:sz w:val="24"/>
          <w:szCs w:val="24"/>
        </w:rPr>
        <w:t xml:space="preserve">da se te potrebe ne mogu zadovoljiti u sklopu redovitog </w:t>
      </w:r>
      <w:r w:rsidR="00503663">
        <w:rPr>
          <w:sz w:val="24"/>
          <w:szCs w:val="24"/>
        </w:rPr>
        <w:lastRenderedPageBreak/>
        <w:t>programa, komisija za upis djece odbit će zahtjev za upis djeteta u redoviti   program i predložiti drugi odgovarajući program.</w:t>
      </w:r>
    </w:p>
    <w:p w14:paraId="6F141681" w14:textId="1F64226F" w:rsidR="00E81E5A" w:rsidRDefault="00503663" w:rsidP="00E81E5A">
      <w:pPr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Roditelji, odnosno skrbnik djeteta je dužan dostaviti Dječjem vrtiću dokaze o činjenicama bitnim za ostvarivanje prednosti pri upisu:</w:t>
      </w:r>
    </w:p>
    <w:p w14:paraId="70B04760" w14:textId="77777777" w:rsidR="00503663" w:rsidRPr="0083050A" w:rsidRDefault="00503663" w:rsidP="0083050A">
      <w:pPr>
        <w:pStyle w:val="Odlomakpopisa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 w:rsidRPr="0083050A">
        <w:rPr>
          <w:sz w:val="24"/>
          <w:szCs w:val="24"/>
        </w:rPr>
        <w:t>za dijete roditelja invalida Domovinskog rata:</w:t>
      </w:r>
    </w:p>
    <w:p w14:paraId="35AF1919" w14:textId="77777777" w:rsidR="00503663" w:rsidRPr="00503663" w:rsidRDefault="00503663" w:rsidP="00503663">
      <w:pPr>
        <w:pStyle w:val="Odlomakpopisa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 o statusu invalida Domovinskog rata, </w:t>
      </w:r>
    </w:p>
    <w:p w14:paraId="1962AB3A" w14:textId="77777777" w:rsidR="00503663" w:rsidRDefault="00503663" w:rsidP="00503663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dijete oba zaposlena roditelja </w:t>
      </w:r>
      <w:r w:rsidR="0083050A">
        <w:rPr>
          <w:sz w:val="24"/>
          <w:szCs w:val="24"/>
        </w:rPr>
        <w:t>:</w:t>
      </w:r>
    </w:p>
    <w:p w14:paraId="794F8D0F" w14:textId="77777777" w:rsidR="0083050A" w:rsidRDefault="0083050A" w:rsidP="0083050A">
      <w:pPr>
        <w:pStyle w:val="Odlomakpopisa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potvrde poslodavaca o zaposlenju roditelja i preslike prijava na Hrvatski zavod za mirovinsko osiguranje</w:t>
      </w:r>
    </w:p>
    <w:p w14:paraId="7BE3731A" w14:textId="77777777" w:rsidR="0083050A" w:rsidRDefault="0083050A" w:rsidP="0083050A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 dijete koje živi samo s jednim, zaposlenim roditeljem:</w:t>
      </w:r>
    </w:p>
    <w:p w14:paraId="5FC3B9FC" w14:textId="77777777" w:rsidR="0083050A" w:rsidRDefault="0083050A" w:rsidP="0083050A">
      <w:pPr>
        <w:pStyle w:val="Odlomakpopisa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potvrda poslodavca o zaposlenju roditelja i preslika prijave na Hrvatski zavod za mirovinsko osiguranje, presuda o razvodu braka ili drugi dokaz da drugi roditelj ne živi u zajedničkom kućanstvu</w:t>
      </w:r>
    </w:p>
    <w:p w14:paraId="72C2D707" w14:textId="77777777" w:rsidR="0083050A" w:rsidRDefault="0083050A" w:rsidP="0083050A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 dijete samohranog zaposlenog roditelja</w:t>
      </w:r>
    </w:p>
    <w:p w14:paraId="37C0299F" w14:textId="77777777" w:rsidR="0083050A" w:rsidRPr="0083050A" w:rsidRDefault="0083050A" w:rsidP="0083050A">
      <w:pPr>
        <w:pStyle w:val="Odlomakpopisa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potvrda  poslodavca o zaposlenju roditelja i preslika prijave na Hrvatski zavod za</w:t>
      </w:r>
      <w:r w:rsidR="00D464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mirovinsko osiguranje </w:t>
      </w:r>
      <w:r w:rsidR="00D464BE">
        <w:rPr>
          <w:sz w:val="24"/>
          <w:szCs w:val="24"/>
        </w:rPr>
        <w:t xml:space="preserve">te dokazi o samohranosti: rodni list, smrtni list za preminulog roditelja ili potvrda o nestanku drugog roditelja ili rješenje centra za socijalnu skrb o privremenom uzdržavanju djeteta, </w:t>
      </w:r>
    </w:p>
    <w:p w14:paraId="620978D3" w14:textId="77777777" w:rsidR="0083050A" w:rsidRDefault="0083050A" w:rsidP="0083050A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 dijete u udomiteljskoj obitelji, bez roditelja ili bez odgovarajuće roditeljske skrbi:</w:t>
      </w:r>
    </w:p>
    <w:p w14:paraId="206D1C1C" w14:textId="77777777" w:rsidR="0083050A" w:rsidRDefault="0083050A" w:rsidP="0083050A">
      <w:pPr>
        <w:pStyle w:val="Odlomakpopisa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rješenje, odnosno potvrda Centra za socijalnu skrb da je dijete u udomiteljskoj obitelji, bez roditelja ili bez odgovarajuće roditeljske skrbi</w:t>
      </w:r>
      <w:r w:rsidR="00D464BE">
        <w:rPr>
          <w:sz w:val="24"/>
          <w:szCs w:val="24"/>
        </w:rPr>
        <w:t>,</w:t>
      </w:r>
    </w:p>
    <w:p w14:paraId="14DC0F67" w14:textId="77777777" w:rsidR="00D464BE" w:rsidRDefault="00D464BE" w:rsidP="00D464BE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 dijete iz obitelji  s troje ili više malodobne djece:</w:t>
      </w:r>
    </w:p>
    <w:p w14:paraId="5947A2DB" w14:textId="77777777" w:rsidR="00D464BE" w:rsidRPr="00D464BE" w:rsidRDefault="00D464BE" w:rsidP="00D464BE">
      <w:pPr>
        <w:pStyle w:val="Odlomakpopisa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svako dijete mlađe od 18 godina rodni list ili izvadak iz matice rođenih ili potvrda s podacima o rođenju djeteta ili pisana privola roditelja da predškolska </w:t>
      </w:r>
      <w:r w:rsidR="00272673">
        <w:rPr>
          <w:sz w:val="24"/>
          <w:szCs w:val="24"/>
        </w:rPr>
        <w:t>ustanova može sama provjeriti podatke o rođenju djeteta u maticama rođenih,</w:t>
      </w:r>
    </w:p>
    <w:p w14:paraId="2C3F8D7E" w14:textId="77777777" w:rsidR="00272673" w:rsidRPr="00272673" w:rsidRDefault="00D464BE" w:rsidP="00272673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 dijete u godin</w:t>
      </w:r>
      <w:r w:rsidR="00272673">
        <w:rPr>
          <w:sz w:val="24"/>
          <w:szCs w:val="24"/>
        </w:rPr>
        <w:t>i prije polaska u osnovnu školu:</w:t>
      </w:r>
    </w:p>
    <w:p w14:paraId="1D23DDC3" w14:textId="77777777" w:rsidR="00D464BE" w:rsidRDefault="00D464BE" w:rsidP="0013524B">
      <w:pPr>
        <w:pStyle w:val="Odlomakpopisa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D464BE">
        <w:rPr>
          <w:sz w:val="24"/>
          <w:szCs w:val="24"/>
        </w:rPr>
        <w:t>rodni list ili izvadak iz matice rođenih ili potvrda s podacima o rođenju djeteta ili pisana privola roditelja da predškolska ustanova može sama provjeriti podatke o rođenju djeteta u maticama rođenih</w:t>
      </w:r>
      <w:r>
        <w:rPr>
          <w:sz w:val="24"/>
          <w:szCs w:val="24"/>
        </w:rPr>
        <w:t xml:space="preserve">, </w:t>
      </w:r>
    </w:p>
    <w:p w14:paraId="03FF4428" w14:textId="77777777" w:rsidR="00D464BE" w:rsidRDefault="00272673" w:rsidP="00D464BE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 dijete roditelja koji primaju doplatak za djecu:</w:t>
      </w:r>
    </w:p>
    <w:p w14:paraId="72E65C7D" w14:textId="77777777" w:rsidR="00272673" w:rsidRDefault="00272673" w:rsidP="00272673">
      <w:pPr>
        <w:pStyle w:val="Odlomakpopisa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rješenje o pravu na doplatak za djecu</w:t>
      </w:r>
    </w:p>
    <w:p w14:paraId="0A771CD4" w14:textId="77777777" w:rsidR="00272673" w:rsidRDefault="00272673" w:rsidP="00272673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 dijete koje ima specifične razvojne i/ili zdravstvene potrebe</w:t>
      </w:r>
    </w:p>
    <w:p w14:paraId="1D2BDFC3" w14:textId="264ADC0D" w:rsidR="00272673" w:rsidRPr="003B35C2" w:rsidRDefault="00272673" w:rsidP="00272673">
      <w:pPr>
        <w:pStyle w:val="Odlomakpopisa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3B35C2">
        <w:rPr>
          <w:sz w:val="24"/>
          <w:szCs w:val="24"/>
        </w:rPr>
        <w:t>relevantna dokumentacija za utvrđivanje navedenih potreba i statusa</w:t>
      </w:r>
    </w:p>
    <w:p w14:paraId="3733F65C" w14:textId="77777777" w:rsidR="00272673" w:rsidRDefault="00272673" w:rsidP="00272673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5.</w:t>
      </w:r>
    </w:p>
    <w:p w14:paraId="5F7EFBF0" w14:textId="77777777" w:rsidR="00272673" w:rsidRDefault="000F7410" w:rsidP="0027267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Djeca s teškoćama u razvoju ne podliježu postupku bodovanja.</w:t>
      </w:r>
    </w:p>
    <w:p w14:paraId="25942232" w14:textId="77777777" w:rsidR="000F7410" w:rsidRDefault="000F7410" w:rsidP="0027267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 upisu djeteta s teškoćama u razvoju odlučuje komisija za upis djece Dječjeg vrtića na temelju dokumentacije i procjene stručnog tima o psihofizičkom statusu i potrebama djeteta za odgovar</w:t>
      </w:r>
      <w:r w:rsidR="00AD6ABF">
        <w:rPr>
          <w:sz w:val="24"/>
          <w:szCs w:val="24"/>
        </w:rPr>
        <w:t>aj</w:t>
      </w:r>
      <w:r>
        <w:rPr>
          <w:sz w:val="24"/>
          <w:szCs w:val="24"/>
        </w:rPr>
        <w:t xml:space="preserve">ućim programima i uvjetima koje dječji vrtić može ponuditi. </w:t>
      </w:r>
    </w:p>
    <w:p w14:paraId="3EF0A33E" w14:textId="77777777" w:rsidR="000F7410" w:rsidRDefault="000F7410" w:rsidP="0027267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Roditelj je dužan dostaviti Dječjem vrtiću nalaz i mišljenje tijela vještačenja ili rješenje Centra za socijalnu skrb o postojanju teškoće u razvoju djeteta, uz obvezu odazivanja na poziv Dječjeg vrtića radi davanja mišljenja stručnog tima o postojanju uvjeta za integraciju djeteta u redoviti program.</w:t>
      </w:r>
    </w:p>
    <w:p w14:paraId="30B35B83" w14:textId="77777777" w:rsidR="000F7410" w:rsidRDefault="000F7410" w:rsidP="000F7410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6.</w:t>
      </w:r>
    </w:p>
    <w:p w14:paraId="6BCA9032" w14:textId="77777777" w:rsidR="000F7410" w:rsidRDefault="000F7410" w:rsidP="000F741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Djeca koja žive u iznimno teškim socija</w:t>
      </w:r>
      <w:r w:rsidR="00AD6ABF">
        <w:rPr>
          <w:sz w:val="24"/>
          <w:szCs w:val="24"/>
        </w:rPr>
        <w:t>l</w:t>
      </w:r>
      <w:r>
        <w:rPr>
          <w:sz w:val="24"/>
          <w:szCs w:val="24"/>
        </w:rPr>
        <w:t>nim i zdravstvenim prilikama ne podliježu</w:t>
      </w:r>
      <w:r w:rsidR="00AD6ABF">
        <w:rPr>
          <w:sz w:val="24"/>
          <w:szCs w:val="24"/>
        </w:rPr>
        <w:t xml:space="preserve"> postupku bodovanja.</w:t>
      </w:r>
    </w:p>
    <w:p w14:paraId="550AC5AC" w14:textId="77777777" w:rsidR="00AD6ABF" w:rsidRDefault="00AD6ABF" w:rsidP="000F741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 upisu djeteta koje živi u iznimno teškim socijalnim i zdravstvenim prilikama odlučuje komisija za upis djece  Dječjeg  vrtića na temelju preporuke Centra za socijalnu skrb i procjene stručnog tima o psihofizičkom statusu i potrebama djeteta za odgovarajućim programom i uvjetima koje Dječji vrtić može ponuditi.</w:t>
      </w:r>
    </w:p>
    <w:p w14:paraId="194E4CE6" w14:textId="77777777" w:rsidR="00AD6ABF" w:rsidRDefault="00AD6ABF" w:rsidP="00AD6ABF">
      <w:pPr>
        <w:pStyle w:val="Odlomakpopisa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Program </w:t>
      </w:r>
      <w:proofErr w:type="spellStart"/>
      <w:r>
        <w:rPr>
          <w:b/>
          <w:sz w:val="24"/>
          <w:szCs w:val="24"/>
        </w:rPr>
        <w:t>predškole</w:t>
      </w:r>
      <w:proofErr w:type="spellEnd"/>
    </w:p>
    <w:p w14:paraId="6BE8DF3B" w14:textId="77777777" w:rsidR="00AD6ABF" w:rsidRDefault="00AD6ABF" w:rsidP="00AD6ABF">
      <w:pPr>
        <w:spacing w:line="360" w:lineRule="auto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7.</w:t>
      </w:r>
    </w:p>
    <w:p w14:paraId="5FC8C5CE" w14:textId="77777777" w:rsidR="00AD6ABF" w:rsidRDefault="00AD6ABF" w:rsidP="00AD6AB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Dječji vrtić je dužan samostalno ili u suradnji s drugim dječjim vrtićima osigurati ostvarivanje programa </w:t>
      </w:r>
      <w:proofErr w:type="spellStart"/>
      <w:r>
        <w:rPr>
          <w:sz w:val="24"/>
          <w:szCs w:val="24"/>
        </w:rPr>
        <w:t>predškole</w:t>
      </w:r>
      <w:proofErr w:type="spellEnd"/>
      <w:r>
        <w:rPr>
          <w:sz w:val="24"/>
          <w:szCs w:val="24"/>
        </w:rPr>
        <w:t xml:space="preserve"> u trajanju od 250 sati za djecu u godini prije polaska u osnovnu školu koja nisu uključena u redoviti program predškolskog odgoja, a za djecu s teškoćama u razvoju dvije godine prije polaska u osnovnu školu.</w:t>
      </w:r>
    </w:p>
    <w:p w14:paraId="345954EA" w14:textId="77777777" w:rsidR="00AD6ABF" w:rsidRDefault="00AD6ABF" w:rsidP="00AD6ABF">
      <w:pPr>
        <w:pStyle w:val="Odlomakpopisa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Posebni i drugi programi</w:t>
      </w:r>
    </w:p>
    <w:p w14:paraId="621B701E" w14:textId="77777777" w:rsidR="00AD6ABF" w:rsidRDefault="00AD6ABF" w:rsidP="00AD6ABF">
      <w:pPr>
        <w:pStyle w:val="Odlomakpopisa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8.</w:t>
      </w:r>
    </w:p>
    <w:p w14:paraId="51A92A4E" w14:textId="77777777" w:rsidR="00AD6ABF" w:rsidRDefault="00AD6ABF" w:rsidP="00AD6ABF">
      <w:pPr>
        <w:spacing w:line="360" w:lineRule="auto"/>
        <w:jc w:val="both"/>
        <w:rPr>
          <w:sz w:val="24"/>
          <w:szCs w:val="24"/>
        </w:rPr>
      </w:pPr>
      <w:r w:rsidRPr="00AD6ABF">
        <w:rPr>
          <w:sz w:val="24"/>
          <w:szCs w:val="24"/>
        </w:rPr>
        <w:lastRenderedPageBreak/>
        <w:t>Dječji vrtić može organ</w:t>
      </w:r>
      <w:r>
        <w:rPr>
          <w:sz w:val="24"/>
          <w:szCs w:val="24"/>
        </w:rPr>
        <w:t>izirati posebne poludnevne i kr</w:t>
      </w:r>
      <w:r w:rsidRPr="00AD6ABF">
        <w:rPr>
          <w:sz w:val="24"/>
          <w:szCs w:val="24"/>
        </w:rPr>
        <w:t>aće programe te druge programe</w:t>
      </w:r>
      <w:r>
        <w:rPr>
          <w:sz w:val="24"/>
          <w:szCs w:val="24"/>
        </w:rPr>
        <w:t xml:space="preserve"> predškolskog odgoja u skladu s interesima i potrebama djece, zahtjevima roditelja i postojanju uvjeta u Dječjem vrtiću, uz suglasnost Općine Gorjani.</w:t>
      </w:r>
    </w:p>
    <w:p w14:paraId="61C8D264" w14:textId="77777777" w:rsidR="00AD6ABF" w:rsidRDefault="00C26169" w:rsidP="00C26169">
      <w:pPr>
        <w:pStyle w:val="Odlomakpopisa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Postupak upisa</w:t>
      </w:r>
    </w:p>
    <w:p w14:paraId="703C4148" w14:textId="77777777" w:rsidR="00C26169" w:rsidRDefault="00C26169" w:rsidP="00C26169">
      <w:pPr>
        <w:pStyle w:val="Odlomakpopisa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9.</w:t>
      </w:r>
    </w:p>
    <w:p w14:paraId="52A16A21" w14:textId="77777777" w:rsidR="00C26169" w:rsidRDefault="00C26169" w:rsidP="00C261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 skladu s planom upisa, u Dječjem se vrtiću svake godine objavljuje oglas za upis djece radi ostvarivanja programa predškolskog odgoja i obrazovanja.</w:t>
      </w:r>
    </w:p>
    <w:p w14:paraId="15716150" w14:textId="77777777" w:rsidR="00C26169" w:rsidRDefault="00C26169" w:rsidP="00C261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Općina Gorjani utvrđuje vrijeme i uvjete upisa u zajedničkoj Obavijesti o upisu djece u dječji vrtić, koja se objavljuje na oglasnim pločama u objektu Dječjeg vrtića te na web stranici Dječjeg vrtića i Općine Gorjani.</w:t>
      </w:r>
    </w:p>
    <w:p w14:paraId="39AEEE10" w14:textId="77777777" w:rsidR="00C26169" w:rsidRDefault="00C26169" w:rsidP="00C261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Uz Obavijest Općine Gorjani, Dječji vrtić objavljuje detaljnije podatke o svim programima koje nudi Dječji vrtić u skladu s planom upisa.</w:t>
      </w:r>
    </w:p>
    <w:p w14:paraId="06EFB7E7" w14:textId="77777777" w:rsidR="00C26169" w:rsidRDefault="00C26169" w:rsidP="00C26169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10.</w:t>
      </w:r>
    </w:p>
    <w:p w14:paraId="356ED576" w14:textId="35DBCE7D" w:rsidR="00C26169" w:rsidRDefault="00C26169" w:rsidP="00C261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Roditelj odnosno skrbnik djeteta podnosi zahtjev za upis djeteta u određeni program Dječjeg vrtića.</w:t>
      </w:r>
    </w:p>
    <w:p w14:paraId="77FFE0B6" w14:textId="77777777" w:rsidR="00C26169" w:rsidRDefault="00C26169" w:rsidP="00C261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Uz zahtjev za upis djeteta roditelj, odnosno skrbnik prilaže:</w:t>
      </w:r>
    </w:p>
    <w:p w14:paraId="2E5CA5F2" w14:textId="77777777" w:rsidR="00C26169" w:rsidRPr="008715AE" w:rsidRDefault="008715AE" w:rsidP="008715AE">
      <w:pPr>
        <w:pStyle w:val="Odlomakpopisa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C26169" w:rsidRPr="008715AE">
        <w:rPr>
          <w:sz w:val="24"/>
          <w:szCs w:val="24"/>
        </w:rPr>
        <w:t xml:space="preserve">odni list ili izvadak iz matice rođenih </w:t>
      </w:r>
    </w:p>
    <w:p w14:paraId="33570A42" w14:textId="77777777" w:rsidR="00C26169" w:rsidRDefault="008715AE" w:rsidP="00C26169">
      <w:pPr>
        <w:pStyle w:val="Odlomakpopisa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26169">
        <w:rPr>
          <w:sz w:val="24"/>
          <w:szCs w:val="24"/>
        </w:rPr>
        <w:t>vjerenje o mjestu prebivališta djeteta</w:t>
      </w:r>
      <w:r>
        <w:rPr>
          <w:sz w:val="24"/>
          <w:szCs w:val="24"/>
        </w:rPr>
        <w:t>, te presliku osobnih iskaznica roditelja</w:t>
      </w:r>
    </w:p>
    <w:p w14:paraId="2D315B8C" w14:textId="77777777" w:rsidR="00C26169" w:rsidRDefault="008715AE" w:rsidP="00C26169">
      <w:pPr>
        <w:pStyle w:val="Odlomakpopisa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C26169">
        <w:rPr>
          <w:sz w:val="24"/>
          <w:szCs w:val="24"/>
        </w:rPr>
        <w:t>okaze o činjenicam</w:t>
      </w:r>
      <w:r>
        <w:rPr>
          <w:sz w:val="24"/>
          <w:szCs w:val="24"/>
        </w:rPr>
        <w:t>a</w:t>
      </w:r>
      <w:r w:rsidR="00C26169">
        <w:rPr>
          <w:sz w:val="24"/>
          <w:szCs w:val="24"/>
        </w:rPr>
        <w:t xml:space="preserve"> bitnim za ostvarivanje prednosti pri upisu iz članka 5., 6. i 7. ovog Pravilnika</w:t>
      </w:r>
    </w:p>
    <w:p w14:paraId="5991CDF8" w14:textId="77777777" w:rsidR="008715AE" w:rsidRDefault="008715AE" w:rsidP="00C26169">
      <w:pPr>
        <w:pStyle w:val="Odlomakpopisa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iskaznicu imunizacije</w:t>
      </w:r>
    </w:p>
    <w:p w14:paraId="54448720" w14:textId="77777777" w:rsidR="008715AE" w:rsidRDefault="008715AE" w:rsidP="008715AE">
      <w:pPr>
        <w:spacing w:line="360" w:lineRule="auto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</w:t>
      </w:r>
      <w:r w:rsidRPr="008715AE">
        <w:rPr>
          <w:b/>
          <w:sz w:val="24"/>
          <w:szCs w:val="24"/>
        </w:rPr>
        <w:t>Članak 11.</w:t>
      </w:r>
    </w:p>
    <w:p w14:paraId="6400AB4B" w14:textId="77777777" w:rsidR="008715AE" w:rsidRDefault="008715AE" w:rsidP="008715A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Postupak upisa djece u programe Dječjeg vrtića provodi stručna služba vrtića za upis (u nastavku: Komisija) koju imenuje Upravno vijeće.</w:t>
      </w:r>
    </w:p>
    <w:p w14:paraId="08B83FD4" w14:textId="77777777" w:rsidR="008715AE" w:rsidRDefault="008715AE" w:rsidP="008715A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Upravno vijeće imenuje predsjednika i dva člana Komisije iz reda odgojitelja i stručnih suradnika Dječjeg vrtića, na vrijeme od dvije godine.</w:t>
      </w:r>
    </w:p>
    <w:p w14:paraId="1F756ADB" w14:textId="77777777" w:rsidR="008715AE" w:rsidRDefault="008715AE" w:rsidP="008715A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Komisija radi na sjednicama koje saziva predsjednik. Sjednica se može održati </w:t>
      </w:r>
      <w:r w:rsidR="007C7AC1">
        <w:rPr>
          <w:sz w:val="24"/>
          <w:szCs w:val="24"/>
        </w:rPr>
        <w:t xml:space="preserve"> ako je nazočna većina članova Komisije.</w:t>
      </w:r>
    </w:p>
    <w:p w14:paraId="769107EE" w14:textId="77777777" w:rsidR="007C7AC1" w:rsidRDefault="00720C69" w:rsidP="008715A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Komisija donosi odluke većinom glasova ukupnog broja članova Komisije. Komisija odlučuje o zahtjevima za upis djece u odgojno-obrazovni program na temelju: rezultata cjelovitog uvida o razvoju i potrebama svakog djeteta, analize dostavljene dokumentacije, rezultata inicijalnog razgovora s roditeljima odnosno skrbnicima djece, uz nazočnost djeteta, koje timski obavljaju članovi stručno-razvojne službe, uz mogućnost konzultacije s vanjskim stručnjacima radi pribavljanja mišljenja i podataka bitnih za odlučivanje.</w:t>
      </w:r>
    </w:p>
    <w:p w14:paraId="34EA3464" w14:textId="77777777" w:rsidR="00720C69" w:rsidRDefault="00720C69" w:rsidP="008715A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 radu Komisije vodi se zapisnik.</w:t>
      </w:r>
    </w:p>
    <w:p w14:paraId="17E8AEC8" w14:textId="77777777" w:rsidR="00720C69" w:rsidRDefault="00720C69" w:rsidP="008715A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Rad Komisije nadzire ravnatelj.</w:t>
      </w:r>
    </w:p>
    <w:p w14:paraId="5485E8F3" w14:textId="77777777" w:rsidR="00720C69" w:rsidRDefault="00720C69" w:rsidP="00720C69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12.</w:t>
      </w:r>
    </w:p>
    <w:p w14:paraId="30469842" w14:textId="77777777" w:rsidR="00720C69" w:rsidRDefault="00720C69" w:rsidP="00720C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Komisija je dužna u roku što ga odluči Općina (u pravilu mjesec dana po isteku roka za podnošenje zahtjeva za upis djece) objaviti rezultate upisa na oglasnoj ploči Dječjeg vrtića sa sljedećim podacima:</w:t>
      </w:r>
    </w:p>
    <w:p w14:paraId="1F4BD79F" w14:textId="77777777" w:rsidR="00720C69" w:rsidRDefault="008D12B7" w:rsidP="00720C69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prihvaćenim zahtjevima za vrtić,</w:t>
      </w:r>
    </w:p>
    <w:p w14:paraId="3B9BB8B7" w14:textId="77777777" w:rsidR="008D12B7" w:rsidRDefault="008D12B7" w:rsidP="00720C69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odbijenim zahtjevima za vrtić,</w:t>
      </w:r>
    </w:p>
    <w:p w14:paraId="600A2908" w14:textId="77777777" w:rsidR="008D12B7" w:rsidRDefault="008D12B7" w:rsidP="00720C69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slobodnim kapacitetima Dječjeg vrtića nakon utvrđenih rezultata upisa ako ih ima</w:t>
      </w:r>
      <w:r w:rsidR="0034735B">
        <w:rPr>
          <w:sz w:val="24"/>
          <w:szCs w:val="24"/>
        </w:rPr>
        <w:t>.</w:t>
      </w:r>
    </w:p>
    <w:p w14:paraId="00D50EF9" w14:textId="77777777" w:rsidR="0034735B" w:rsidRDefault="0034735B" w:rsidP="0034735B">
      <w:pPr>
        <w:pStyle w:val="Odlomakpopisa"/>
        <w:spacing w:line="360" w:lineRule="auto"/>
        <w:jc w:val="both"/>
        <w:rPr>
          <w:sz w:val="24"/>
          <w:szCs w:val="24"/>
        </w:rPr>
      </w:pPr>
    </w:p>
    <w:p w14:paraId="08AC0BA0" w14:textId="77777777" w:rsidR="008D12B7" w:rsidRDefault="008D12B7" w:rsidP="008D12B7">
      <w:pPr>
        <w:pStyle w:val="Odlomakpopisa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13.</w:t>
      </w:r>
    </w:p>
    <w:p w14:paraId="4B46B033" w14:textId="77777777" w:rsidR="008D12B7" w:rsidRPr="008D12B7" w:rsidRDefault="008D12B7" w:rsidP="008D12B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8D12B7">
        <w:rPr>
          <w:sz w:val="24"/>
          <w:szCs w:val="24"/>
        </w:rPr>
        <w:t xml:space="preserve"> roku iz prethodnog članka, ravnatelj Dječjeg vrtića dužan je dostaviti uredu Općine Gorjani podatke o rezultatima upisa i to:</w:t>
      </w:r>
    </w:p>
    <w:p w14:paraId="71E266E9" w14:textId="77777777" w:rsidR="008D12B7" w:rsidRDefault="008D12B7" w:rsidP="008D12B7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broj zaprimljenih zahtjeva za vrtić,</w:t>
      </w:r>
    </w:p>
    <w:p w14:paraId="1592DAA7" w14:textId="77777777" w:rsidR="008D12B7" w:rsidRDefault="008D12B7" w:rsidP="008D12B7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prihvaćeni zahtjevi za upis djece (jaslice, vrtić),</w:t>
      </w:r>
    </w:p>
    <w:p w14:paraId="3DDB029F" w14:textId="77777777" w:rsidR="008D12B7" w:rsidRDefault="008D12B7" w:rsidP="008D12B7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odbijeni zahtjevi za upis djece- s obrazloženjem,</w:t>
      </w:r>
    </w:p>
    <w:p w14:paraId="16007252" w14:textId="77777777" w:rsidR="008D12B7" w:rsidRDefault="008D12B7" w:rsidP="008D12B7">
      <w:pPr>
        <w:pStyle w:val="Odlomakpopis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raspoloživi kapaciteti Dječjeg vrtića nakon utvrđenih rezultata upisa.</w:t>
      </w:r>
    </w:p>
    <w:p w14:paraId="2A2E5E20" w14:textId="77777777" w:rsidR="003D48F7" w:rsidRDefault="0034735B" w:rsidP="008D12B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8D12B7">
        <w:rPr>
          <w:sz w:val="24"/>
          <w:szCs w:val="24"/>
        </w:rPr>
        <w:t>a temelju suglasnosti Općine Gorjani, Komisija Dječjeg vrtića će izv</w:t>
      </w:r>
      <w:r>
        <w:rPr>
          <w:sz w:val="24"/>
          <w:szCs w:val="24"/>
        </w:rPr>
        <w:t>i</w:t>
      </w:r>
      <w:r w:rsidR="008D12B7">
        <w:rPr>
          <w:sz w:val="24"/>
          <w:szCs w:val="24"/>
        </w:rPr>
        <w:t xml:space="preserve">jestiti roditelje odnosno skrbnike djece o mogućnostima naknadnog upisa pod određenim uvjetima. </w:t>
      </w:r>
    </w:p>
    <w:p w14:paraId="4FDDBD27" w14:textId="77777777" w:rsidR="008D12B7" w:rsidRDefault="003D48F7" w:rsidP="003D48F7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14.</w:t>
      </w:r>
    </w:p>
    <w:p w14:paraId="08AE5E9B" w14:textId="77777777" w:rsidR="003D48F7" w:rsidRDefault="003D48F7" w:rsidP="003D48F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Roditelj odnosno skrbnik djeteta, nezadovoljan rezultatom upisa ili rasporedom svojeg djeteta može izjaviti žalbu Upravnom vijeću u roku od 15 dana  od dana oglašavanja rezultata upisa.</w:t>
      </w:r>
    </w:p>
    <w:p w14:paraId="24702731" w14:textId="77777777" w:rsidR="003D48F7" w:rsidRDefault="003D48F7" w:rsidP="003D48F7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15.</w:t>
      </w:r>
    </w:p>
    <w:p w14:paraId="7D9C5631" w14:textId="77777777" w:rsidR="003D48F7" w:rsidRDefault="003D48F7" w:rsidP="003D48F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Žalbe rješava Upravno vijeće u roku od 15 dana od dana isteka za žalbu.</w:t>
      </w:r>
    </w:p>
    <w:p w14:paraId="71A39C5F" w14:textId="77777777" w:rsidR="003D48F7" w:rsidRDefault="003D48F7" w:rsidP="003D48F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 radu Upravnog  vijeća sudjeluje i predstavnik Komisije radi obrazloženja odluke Komisije Upravnom vijeću, ali bez prava odlučivanja.</w:t>
      </w:r>
    </w:p>
    <w:p w14:paraId="2CB2CB0B" w14:textId="77777777" w:rsidR="003D48F7" w:rsidRDefault="003D48F7" w:rsidP="003D48F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Upravno vijeće po žalbi može:</w:t>
      </w:r>
    </w:p>
    <w:p w14:paraId="62243970" w14:textId="77777777" w:rsidR="003D48F7" w:rsidRDefault="003D48F7" w:rsidP="003D48F7">
      <w:pPr>
        <w:pStyle w:val="Odlomakpopisa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odbaciti žalbu kao nepravodobnu</w:t>
      </w:r>
      <w:r w:rsidR="0034735B">
        <w:rPr>
          <w:sz w:val="24"/>
          <w:szCs w:val="24"/>
        </w:rPr>
        <w:t>,</w:t>
      </w:r>
    </w:p>
    <w:p w14:paraId="22BC72BA" w14:textId="4C8D6AB9" w:rsidR="003D48F7" w:rsidRDefault="003D48F7" w:rsidP="003D48F7">
      <w:pPr>
        <w:pStyle w:val="Odlomakpopisa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odbiti žalbu kao neosnovanu i potvrditi odluku Komisije</w:t>
      </w:r>
      <w:r w:rsidR="0034735B">
        <w:rPr>
          <w:sz w:val="24"/>
          <w:szCs w:val="24"/>
        </w:rPr>
        <w:t>,</w:t>
      </w:r>
    </w:p>
    <w:p w14:paraId="328A18C5" w14:textId="77777777" w:rsidR="003D48F7" w:rsidRDefault="003D48F7" w:rsidP="003D48F7">
      <w:pPr>
        <w:pStyle w:val="Odlomakpopisa"/>
        <w:numPr>
          <w:ilvl w:val="0"/>
          <w:numId w:val="1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usvojiti žalbu i ukinuti odluku Komisije te samo</w:t>
      </w:r>
      <w:r w:rsidR="00B738BE">
        <w:rPr>
          <w:sz w:val="24"/>
          <w:szCs w:val="24"/>
        </w:rPr>
        <w:t xml:space="preserve"> </w:t>
      </w:r>
      <w:r>
        <w:rPr>
          <w:sz w:val="24"/>
          <w:szCs w:val="24"/>
        </w:rPr>
        <w:t>donijeti odluku o upisu, odnosno rasporedu djeteta ili pak vratiti Komisiji na ponovno odlučivanje</w:t>
      </w:r>
      <w:r w:rsidR="00B738BE">
        <w:rPr>
          <w:sz w:val="24"/>
          <w:szCs w:val="24"/>
        </w:rPr>
        <w:t>. Odluka Upravnog vijeća je konačna. O svojoj odluci Upravno vijeće izvještava roditelja odnosno skrbnika djeteta.</w:t>
      </w:r>
    </w:p>
    <w:p w14:paraId="76E5172D" w14:textId="77777777" w:rsidR="00B738BE" w:rsidRDefault="00B738BE" w:rsidP="00B738BE">
      <w:pPr>
        <w:pStyle w:val="Odlomakpopisa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16.</w:t>
      </w:r>
    </w:p>
    <w:p w14:paraId="4DB722D7" w14:textId="77777777" w:rsidR="00B738BE" w:rsidRDefault="00B738BE" w:rsidP="00B738B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 provedenom postupku upisa Dječji vrtić podnosi izvješće Općini Gorjani.</w:t>
      </w:r>
    </w:p>
    <w:p w14:paraId="05C077F0" w14:textId="77777777" w:rsidR="00B738BE" w:rsidRDefault="00B738BE" w:rsidP="00B738BE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17.</w:t>
      </w:r>
    </w:p>
    <w:p w14:paraId="43C5DFE5" w14:textId="77777777" w:rsidR="00B738BE" w:rsidRDefault="00B738BE" w:rsidP="00B738BE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Roditelj odnosno skrbnik djeteta dužan je sklopiti ugovor o ostvarivanju programa s Dječjim vrtićem u pravilu u roku od mjesec dana od oglašavanja rezultata upisa, a iznimno najkasnije do 1. rujna tekuće godine.</w:t>
      </w:r>
    </w:p>
    <w:p w14:paraId="192B2664" w14:textId="77777777" w:rsidR="00B738BE" w:rsidRDefault="00B738BE" w:rsidP="00B738BE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18.</w:t>
      </w:r>
    </w:p>
    <w:p w14:paraId="276C87C5" w14:textId="77777777" w:rsidR="00B738BE" w:rsidRDefault="00B738BE" w:rsidP="00B738B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Upisana djeca započinju ostvarivati program od 1. rujna tekuće godine, ako drugačije nije utvrđeno odlukom Općine Gorjani ili ugovorom Dječjeg vrtića  s roditeljem odnosno skrbnikom djeteta.</w:t>
      </w:r>
    </w:p>
    <w:p w14:paraId="09A16850" w14:textId="77777777" w:rsidR="00B738BE" w:rsidRDefault="00B738BE" w:rsidP="00B738B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Prije upisa djeteta u Dječji vrtić roditelj odnosno skrbnik djeteta dužan je dostaviti potvrdu nadležnog liječnika o obaveznom sistematskom pregledu djeteta.</w:t>
      </w:r>
    </w:p>
    <w:p w14:paraId="102B6D14" w14:textId="77777777" w:rsidR="00344293" w:rsidRDefault="00344293" w:rsidP="00344293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19.</w:t>
      </w:r>
    </w:p>
    <w:p w14:paraId="6D044B97" w14:textId="77777777" w:rsidR="00344293" w:rsidRDefault="00344293" w:rsidP="0034429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Djeca koja nisu primljena u Dječji vrtić vode se na listi prednosti, te se upisuju tijekom godine, ukoliko se oslobode mjesta u odgojno-obrazovnim skupinama ili dođe do proširenja kapaciteta Dječjeg vrtića.</w:t>
      </w:r>
    </w:p>
    <w:p w14:paraId="58D4C9F4" w14:textId="77777777" w:rsidR="00344293" w:rsidRDefault="00344293" w:rsidP="0034429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Ukoliko nema djece na listi prednosti ili se roditelj odnosno skrbnik djeteta ne odazove na obavijest Dječjeg vrtića o slobodnom mjestu za upis, u Dječji vrtić se mogu tijekom godine upisati i djeca čiji roditelji odnosno skrbnici nisu sudjelovali u postupku za upis djece u dječji vrtić.</w:t>
      </w:r>
    </w:p>
    <w:p w14:paraId="76547745" w14:textId="77777777" w:rsidR="00344293" w:rsidRDefault="00344293" w:rsidP="00344293">
      <w:pPr>
        <w:pStyle w:val="Odlomakpopisa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OSTVARIVANJE PRAVA I OBVEZA KORISNIKA USLUGA DJEČJEG VRTIĆA</w:t>
      </w:r>
    </w:p>
    <w:p w14:paraId="217085E8" w14:textId="77777777" w:rsidR="00344293" w:rsidRDefault="00344293" w:rsidP="00344293">
      <w:pPr>
        <w:pStyle w:val="Odlomakpopisa"/>
        <w:spacing w:line="360" w:lineRule="auto"/>
        <w:ind w:left="10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20.</w:t>
      </w:r>
    </w:p>
    <w:p w14:paraId="74CDE839" w14:textId="77777777" w:rsidR="00344293" w:rsidRDefault="00344293" w:rsidP="0034429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Roditelj odnosno skrbnik djeteta- korisnik usluga ima pravo:</w:t>
      </w:r>
    </w:p>
    <w:p w14:paraId="1A52D5D6" w14:textId="77777777" w:rsidR="00344293" w:rsidRDefault="0034735B" w:rsidP="00344293">
      <w:pPr>
        <w:pStyle w:val="Odlomakpopisa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344293">
        <w:rPr>
          <w:sz w:val="24"/>
          <w:szCs w:val="24"/>
        </w:rPr>
        <w:t>rije početka ostvarivanja programa biti upoznat s programom za dijete i uvjetima po</w:t>
      </w:r>
      <w:r w:rsidR="00A51B92">
        <w:rPr>
          <w:sz w:val="24"/>
          <w:szCs w:val="24"/>
        </w:rPr>
        <w:t xml:space="preserve">d kojima se on ostvaruje </w:t>
      </w:r>
      <w:r w:rsidR="00344293">
        <w:rPr>
          <w:sz w:val="24"/>
          <w:szCs w:val="24"/>
        </w:rPr>
        <w:t>te s tim u svezi s pravim i obvezama korisnika usluga,</w:t>
      </w:r>
    </w:p>
    <w:p w14:paraId="76E2216B" w14:textId="77777777" w:rsidR="00344293" w:rsidRDefault="0034735B" w:rsidP="00344293">
      <w:pPr>
        <w:pStyle w:val="Odlomakpopisa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344293">
        <w:rPr>
          <w:sz w:val="24"/>
          <w:szCs w:val="24"/>
        </w:rPr>
        <w:t>utem individualnih razgovora i roditeljskih sastanaka biti redovito izvještavan o razvoju i napredovanju djeteta, te biti uključen u različite oblike suradnje roditelja i Dječjeg vrtića</w:t>
      </w:r>
      <w:r w:rsidR="00A51B92">
        <w:rPr>
          <w:sz w:val="24"/>
          <w:szCs w:val="24"/>
        </w:rPr>
        <w:t>,</w:t>
      </w:r>
    </w:p>
    <w:p w14:paraId="5C290C4B" w14:textId="77777777" w:rsidR="00A51B92" w:rsidRDefault="0034735B" w:rsidP="00344293">
      <w:pPr>
        <w:pStyle w:val="Odlomakpopisa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A51B92">
        <w:rPr>
          <w:sz w:val="24"/>
          <w:szCs w:val="24"/>
        </w:rPr>
        <w:t>odnositi zahtjeve nadležnim tijelima Dječjeg vrtića radi ostvarivanja i zaštite pojedinačnih prava i potreba djeteta,</w:t>
      </w:r>
    </w:p>
    <w:p w14:paraId="2DC96DFE" w14:textId="77777777" w:rsidR="00A51B92" w:rsidRDefault="0034735B" w:rsidP="00344293">
      <w:pPr>
        <w:pStyle w:val="Odlomakpopisa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A51B92">
        <w:rPr>
          <w:sz w:val="24"/>
          <w:szCs w:val="24"/>
        </w:rPr>
        <w:t>udjelovati u planiranju, realizaciji i vrednovanju odgojno-obrazovnog programa za dijete,</w:t>
      </w:r>
    </w:p>
    <w:p w14:paraId="238D6D76" w14:textId="77777777" w:rsidR="00A51B92" w:rsidRDefault="0034735B" w:rsidP="00344293">
      <w:pPr>
        <w:pStyle w:val="Odlomakpopisa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A51B92">
        <w:rPr>
          <w:sz w:val="24"/>
          <w:szCs w:val="24"/>
        </w:rPr>
        <w:t>udjelovati u upravljanju Dječjim vrtićem na način utvrđen zakonom i Statutom Dječjeg vrtića, birati i biti biran za predstavnika roditelja korisnika usluga u Upravnom vijeću Dječjeg vrtića.</w:t>
      </w:r>
    </w:p>
    <w:p w14:paraId="03AD0696" w14:textId="77777777" w:rsidR="00A51B92" w:rsidRDefault="00A51B92" w:rsidP="00A51B92">
      <w:pPr>
        <w:pStyle w:val="Odlomakpopisa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21.</w:t>
      </w:r>
    </w:p>
    <w:p w14:paraId="1FE25D3E" w14:textId="77777777" w:rsidR="00A51B92" w:rsidRDefault="00A51B92" w:rsidP="00A51B92">
      <w:pPr>
        <w:spacing w:line="360" w:lineRule="auto"/>
        <w:jc w:val="both"/>
        <w:rPr>
          <w:sz w:val="24"/>
          <w:szCs w:val="24"/>
        </w:rPr>
      </w:pPr>
      <w:r w:rsidRPr="00A51B92">
        <w:rPr>
          <w:sz w:val="24"/>
          <w:szCs w:val="24"/>
        </w:rPr>
        <w:t xml:space="preserve">Roditelj odnosno </w:t>
      </w:r>
      <w:r>
        <w:rPr>
          <w:sz w:val="24"/>
          <w:szCs w:val="24"/>
        </w:rPr>
        <w:t>skrbnik djeteta- korisnik usluga dužan je:</w:t>
      </w:r>
    </w:p>
    <w:p w14:paraId="4A1FE891" w14:textId="77777777" w:rsidR="00A51B92" w:rsidRDefault="00A51B92" w:rsidP="00A51B92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dostaviti dodatnu zdravstvenu potvrdu nadležnog liječnika pri uključivanju djeteta u program vrtića u slučaju promjene zdravlja djeteta nastalih nakon sistematskog zdravstvenog pregleda,</w:t>
      </w:r>
    </w:p>
    <w:p w14:paraId="4529E2BC" w14:textId="77777777" w:rsidR="00A51B92" w:rsidRDefault="00A51B92" w:rsidP="00A51B92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predočiti potpunu dokumentaciju i informacije o karakteristikama i potrebama djeteta koje su bitne za odabir primjerenog programa kao i za njegovu sigurnost i zdravlj</w:t>
      </w:r>
      <w:r w:rsidR="0034735B">
        <w:rPr>
          <w:sz w:val="24"/>
          <w:szCs w:val="24"/>
        </w:rPr>
        <w:t>e tijekom ostvarivanja programa,</w:t>
      </w:r>
    </w:p>
    <w:p w14:paraId="72EC1AE3" w14:textId="77777777" w:rsidR="00A51B92" w:rsidRDefault="00A51B92" w:rsidP="00A51B92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pravovremeno izvještavati  Dječji vrtić o promjenama </w:t>
      </w:r>
      <w:r w:rsidR="00CB1E34">
        <w:rPr>
          <w:sz w:val="24"/>
          <w:szCs w:val="24"/>
        </w:rPr>
        <w:t>razvojnog i zdravstvenog statusa djeteta i surađivati s dječjim vrtićem u postupcima izmjena programa,</w:t>
      </w:r>
    </w:p>
    <w:p w14:paraId="66D07970" w14:textId="77777777" w:rsidR="00CB1E34" w:rsidRDefault="00CB1E34" w:rsidP="00A51B92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 slučaj značajnih promjena zdravstvenog stanja ili razvojnog statusa djeteta, koje tijekom ostvarivanja programa uoči stručni tim Dječjeg vrtića, obaviti potrebne pretrage i pribaviti mišljenja nadležnih službi te sudjelovati u programu pedagoške opservacije djeteta i utvrđivanju novog prilagođenog, individualiziranog programa, ako je to u interesu zadovoljavanja razvojnih potreba i sigurnosti djeteta odnosno sigurnosti i ostvarivanja odgojno –obrazovnog programa za drugu djecu,</w:t>
      </w:r>
    </w:p>
    <w:p w14:paraId="66CFAB01" w14:textId="77777777" w:rsidR="00CB1E34" w:rsidRDefault="00CB1E34" w:rsidP="00A51B92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osobno dovoditi i odvoditi dijete iz odgojno-obrazovne skupine ili pismeno izv</w:t>
      </w:r>
      <w:r w:rsidR="0034735B">
        <w:rPr>
          <w:sz w:val="24"/>
          <w:szCs w:val="24"/>
        </w:rPr>
        <w:t>i</w:t>
      </w:r>
      <w:r>
        <w:rPr>
          <w:sz w:val="24"/>
          <w:szCs w:val="24"/>
        </w:rPr>
        <w:t>jestiti odgojitelja o punoljetnoj osobi koju je za to ovlastio,</w:t>
      </w:r>
    </w:p>
    <w:p w14:paraId="47E04617" w14:textId="77777777" w:rsidR="00CB1E34" w:rsidRDefault="00CB1E34" w:rsidP="00A51B92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izvijestiti odgojitelja odgojno-obrazovno skupine u roku od 24 sata o razlozima izostanka djeteta,</w:t>
      </w:r>
    </w:p>
    <w:p w14:paraId="01EDBC72" w14:textId="77777777" w:rsidR="00CB1E34" w:rsidRDefault="00CB1E34" w:rsidP="00A51B92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 dovoditi u Dječji vrtić bolesno dijete, a nakon završenog liječenja dostaviti potvrdu nadležnog liječnika o obavljenom zdravstvenom pregledu iz koje je vidljivo </w:t>
      </w:r>
      <w:r w:rsidR="0013524B">
        <w:rPr>
          <w:sz w:val="24"/>
          <w:szCs w:val="24"/>
        </w:rPr>
        <w:t>da je dijete sposobno pohađati Dječji vrtić,</w:t>
      </w:r>
    </w:p>
    <w:p w14:paraId="18631DF5" w14:textId="77777777" w:rsidR="0013524B" w:rsidRDefault="0013524B" w:rsidP="00A51B92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nakon izbivanja dje</w:t>
      </w:r>
      <w:r w:rsidR="005D06C1">
        <w:rPr>
          <w:sz w:val="24"/>
          <w:szCs w:val="24"/>
        </w:rPr>
        <w:t>teta iz Dječjeg vrtića zbog drugih razloga u trajanju duljem od 60 dana dostaviti potv4rdu nadležnog liječnika o obavljenom zdravstvenom pregledu iz koje je vidljivo da je dijete sposobno pohađati Dječji vrtić,</w:t>
      </w:r>
    </w:p>
    <w:p w14:paraId="2D8110DB" w14:textId="77777777" w:rsidR="005D06C1" w:rsidRDefault="005D06C1" w:rsidP="00A51B92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odazvati se pozivima na roditeljske sastanke i druge oblike suradnje roditelja s Dječjim vrtićem u cilju praćenja razvoja i napredovanja djeteta,</w:t>
      </w:r>
    </w:p>
    <w:p w14:paraId="4B706BAA" w14:textId="77777777" w:rsidR="005D06C1" w:rsidRDefault="005D06C1" w:rsidP="00A51B92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najkasnije do 20-og u mjesecu uplaćivati utvrđeni iznos sudjelovanja roditelja u cijeni programa</w:t>
      </w:r>
      <w:r w:rsidR="0034735B">
        <w:rPr>
          <w:sz w:val="24"/>
          <w:szCs w:val="24"/>
        </w:rPr>
        <w:t>,</w:t>
      </w:r>
    </w:p>
    <w:p w14:paraId="32DF24E3" w14:textId="77777777" w:rsidR="005D06C1" w:rsidRDefault="005D06C1" w:rsidP="00A51B92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dostaviti Dječjem vrtiću pisanu obavijest o ispisu djeteta iz Dječjeg vrtića najkasnije 15 dana prije ispisa, te dokazati podmirenje svih nastalih troškova programa do dana ispisa,</w:t>
      </w:r>
    </w:p>
    <w:p w14:paraId="3596E0EC" w14:textId="77777777" w:rsidR="005D06C1" w:rsidRDefault="005D06C1" w:rsidP="005D06C1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izvršavati druge obveze korisnik</w:t>
      </w:r>
      <w:r w:rsidRPr="005D06C1">
        <w:rPr>
          <w:sz w:val="24"/>
          <w:szCs w:val="24"/>
        </w:rPr>
        <w:t>a usluga utvrđene općim aktima Dječjeg vrtića</w:t>
      </w:r>
      <w:r>
        <w:rPr>
          <w:sz w:val="24"/>
          <w:szCs w:val="24"/>
        </w:rPr>
        <w:t>.</w:t>
      </w:r>
    </w:p>
    <w:p w14:paraId="1FE6E846" w14:textId="77777777" w:rsidR="00777758" w:rsidRDefault="00777758" w:rsidP="005D06C1">
      <w:pPr>
        <w:pStyle w:val="Odlomakpopisa"/>
        <w:spacing w:line="360" w:lineRule="auto"/>
        <w:jc w:val="center"/>
        <w:rPr>
          <w:b/>
          <w:sz w:val="24"/>
          <w:szCs w:val="24"/>
        </w:rPr>
      </w:pPr>
    </w:p>
    <w:p w14:paraId="783F8A02" w14:textId="4D891B3E" w:rsidR="005D06C1" w:rsidRDefault="005D06C1" w:rsidP="005D06C1">
      <w:pPr>
        <w:pStyle w:val="Odlomakpopisa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22.</w:t>
      </w:r>
    </w:p>
    <w:p w14:paraId="389E6B7C" w14:textId="77777777" w:rsidR="005D06C1" w:rsidRDefault="005D06C1" w:rsidP="005D06C1">
      <w:pPr>
        <w:pStyle w:val="Odlomakpopisa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Dječji vrtić je dužan:</w:t>
      </w:r>
    </w:p>
    <w:p w14:paraId="308E3828" w14:textId="77777777" w:rsidR="005D06C1" w:rsidRDefault="005D06C1" w:rsidP="005D06C1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ustrojiti rad s djecom u vrtićkim odgojnim skupinama sukladno planu upisa- surađivati s obitelji djeteta u cilju praćenja razvoja i napredovanja djeteta,</w:t>
      </w:r>
    </w:p>
    <w:p w14:paraId="5B0D34A4" w14:textId="77777777" w:rsidR="005D06C1" w:rsidRDefault="005D06C1" w:rsidP="005D06C1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osigurati redovito izvještavanje korisnika usluga i njihovo sudjelovanje</w:t>
      </w:r>
      <w:r w:rsidR="00A60AB5">
        <w:rPr>
          <w:sz w:val="24"/>
          <w:szCs w:val="24"/>
        </w:rPr>
        <w:t xml:space="preserve"> </w:t>
      </w:r>
      <w:r>
        <w:rPr>
          <w:sz w:val="24"/>
          <w:szCs w:val="24"/>
        </w:rPr>
        <w:t>u upravljanju Dječjim vrtićem sukladno zakonu i Statutu Dječjeg vrtića,</w:t>
      </w:r>
    </w:p>
    <w:p w14:paraId="24A956D0" w14:textId="77777777" w:rsidR="005D06C1" w:rsidRDefault="005D06C1" w:rsidP="005D06C1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omogućiti zaštitu pojedin</w:t>
      </w:r>
      <w:r w:rsidR="00A60AB5">
        <w:rPr>
          <w:sz w:val="24"/>
          <w:szCs w:val="24"/>
        </w:rPr>
        <w:t xml:space="preserve">ačnih prava korisnika usluga i </w:t>
      </w:r>
      <w:r>
        <w:rPr>
          <w:sz w:val="24"/>
          <w:szCs w:val="24"/>
        </w:rPr>
        <w:t xml:space="preserve"> </w:t>
      </w:r>
      <w:r w:rsidR="00A60AB5">
        <w:rPr>
          <w:sz w:val="24"/>
          <w:szCs w:val="24"/>
        </w:rPr>
        <w:t>n</w:t>
      </w:r>
      <w:r>
        <w:rPr>
          <w:sz w:val="24"/>
          <w:szCs w:val="24"/>
        </w:rPr>
        <w:t>jihovo sudjelovanje</w:t>
      </w:r>
      <w:r w:rsidR="00A60AB5">
        <w:rPr>
          <w:sz w:val="24"/>
          <w:szCs w:val="24"/>
        </w:rPr>
        <w:t xml:space="preserve"> u upravljanju Dječjim vrtićem sukladno zakonu i Statutu Dječjeg vrtića,</w:t>
      </w:r>
    </w:p>
    <w:p w14:paraId="0F743E3C" w14:textId="77777777" w:rsidR="00A60AB5" w:rsidRDefault="00A60AB5" w:rsidP="005D06C1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omogućiti zaštitu pojedinačnih prava korisnika usluga podnošenjem žalbe odnosno zahtjeva Upravnom vijeću,</w:t>
      </w:r>
    </w:p>
    <w:p w14:paraId="79844103" w14:textId="77777777" w:rsidR="00A60AB5" w:rsidRDefault="00A60AB5" w:rsidP="005D06C1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upozoriti korisnika usluga da Dječji vrtić može, u slučaju značajnijih promjena zdravstvenog stanja ili razvojnog statusa djeteta koje uoči stručni tim Dječjeg vrtića, izmijeniti program i uvjete ostvarivanja programa za dijete; u gore navedenom slučaju promjene programa pokreće stručno-razvojna služba na temelju praćenja stanja i potreba djeteta te na temelju provedene pedagoške opservacije kao i dodatno obavljenih pretraga i mišljenja nadležnih službi, u interesu razvojnih potreba djeteta, njegove sigurnosti i ostvarivanju odgojno-obrazovnog programa za drugu djecu,</w:t>
      </w:r>
    </w:p>
    <w:p w14:paraId="61BEF94A" w14:textId="77777777" w:rsidR="00A60AB5" w:rsidRDefault="00A60AB5" w:rsidP="005D06C1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upozoriti korisnika usluga da Dječji vrtić može otkazati ostvarivanje </w:t>
      </w:r>
      <w:r w:rsidR="006F6FB2">
        <w:rPr>
          <w:sz w:val="24"/>
          <w:szCs w:val="24"/>
        </w:rPr>
        <w:t>programa za dijete u slučaju značajnih promjena u razvojnom statusu djeteta, ako ni novi prilagođeni indiv</w:t>
      </w:r>
      <w:r w:rsidR="0034735B">
        <w:rPr>
          <w:sz w:val="24"/>
          <w:szCs w:val="24"/>
        </w:rPr>
        <w:t>idualizirani program ne zadovolj</w:t>
      </w:r>
      <w:r w:rsidR="006F6FB2">
        <w:rPr>
          <w:sz w:val="24"/>
          <w:szCs w:val="24"/>
        </w:rPr>
        <w:t>ava razvojnim potrebama djeteta,</w:t>
      </w:r>
    </w:p>
    <w:p w14:paraId="766E669E" w14:textId="77777777" w:rsidR="006F6FB2" w:rsidRDefault="006F6FB2" w:rsidP="005D06C1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 slučaju promjene ili otk</w:t>
      </w:r>
      <w:r w:rsidR="0034735B">
        <w:rPr>
          <w:sz w:val="24"/>
          <w:szCs w:val="24"/>
        </w:rPr>
        <w:t>a</w:t>
      </w:r>
      <w:r>
        <w:rPr>
          <w:sz w:val="24"/>
          <w:szCs w:val="24"/>
        </w:rPr>
        <w:t>zivanja ostvarivanja programa upozoriti korisnika usluga da Dječji vrtić</w:t>
      </w:r>
      <w:r w:rsidR="0034735B">
        <w:rPr>
          <w:sz w:val="24"/>
          <w:szCs w:val="24"/>
        </w:rPr>
        <w:t xml:space="preserve"> može otkazati ostvarivanje prog</w:t>
      </w:r>
      <w:r>
        <w:rPr>
          <w:sz w:val="24"/>
          <w:szCs w:val="24"/>
        </w:rPr>
        <w:t>rama djetetu ako korisnik ne plati dospjele obveze u roku od 30 dana od dana dosp</w:t>
      </w:r>
      <w:r w:rsidR="0034735B">
        <w:rPr>
          <w:sz w:val="24"/>
          <w:szCs w:val="24"/>
        </w:rPr>
        <w:t>i</w:t>
      </w:r>
      <w:r>
        <w:rPr>
          <w:sz w:val="24"/>
          <w:szCs w:val="24"/>
        </w:rPr>
        <w:t>jeća obveze ili ako korisnik na drugi način prekr</w:t>
      </w:r>
      <w:r w:rsidR="0034735B">
        <w:rPr>
          <w:sz w:val="24"/>
          <w:szCs w:val="24"/>
        </w:rPr>
        <w:t>ši obveze</w:t>
      </w:r>
      <w:r>
        <w:rPr>
          <w:sz w:val="24"/>
          <w:szCs w:val="24"/>
        </w:rPr>
        <w:t xml:space="preserve"> utvrđene ugovorom ili općim aktom dječjeg vrtića,</w:t>
      </w:r>
    </w:p>
    <w:p w14:paraId="0463BA55" w14:textId="77777777" w:rsidR="006F6FB2" w:rsidRDefault="006F6FB2" w:rsidP="005D06C1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prilikom prelaska djeteta u drugi dječji vrtić predati korisniku usluga propisanu dokumentaciju koju treba dostaviti drugom dječjem vrtiću</w:t>
      </w:r>
      <w:r w:rsidR="0034735B">
        <w:rPr>
          <w:sz w:val="24"/>
          <w:szCs w:val="24"/>
        </w:rPr>
        <w:t>,</w:t>
      </w:r>
    </w:p>
    <w:p w14:paraId="00EFF6F8" w14:textId="77777777" w:rsidR="006F6FB2" w:rsidRDefault="006F6FB2" w:rsidP="005D06C1">
      <w:pPr>
        <w:pStyle w:val="Odlomakpopisa"/>
        <w:numPr>
          <w:ilvl w:val="0"/>
          <w:numId w:val="1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primiti prema odluci stručnog tima dijete koje prelazi iz drugog vrtića radi preseljenja ili drugi opravdanih razloga, ukoliko ima slobodnih kapaciteta, a podmirena su sva dugovanja.</w:t>
      </w:r>
    </w:p>
    <w:p w14:paraId="10E24264" w14:textId="77777777" w:rsidR="006F6FB2" w:rsidRDefault="006F6FB2" w:rsidP="006F6FB2">
      <w:pPr>
        <w:pStyle w:val="Odlomakpopisa"/>
        <w:spacing w:line="360" w:lineRule="auto"/>
        <w:jc w:val="both"/>
        <w:rPr>
          <w:sz w:val="24"/>
          <w:szCs w:val="24"/>
        </w:rPr>
      </w:pPr>
    </w:p>
    <w:p w14:paraId="5319B5F1" w14:textId="77777777" w:rsidR="006F6FB2" w:rsidRDefault="006F6FB2" w:rsidP="006F6FB2">
      <w:pPr>
        <w:pStyle w:val="Odlomakpopisa"/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PRIJELAZNE I ZAVRŠNE ODREDBE </w:t>
      </w:r>
    </w:p>
    <w:p w14:paraId="1C65CC10" w14:textId="77777777" w:rsidR="006F6FB2" w:rsidRDefault="006F6FB2" w:rsidP="006F6FB2">
      <w:pPr>
        <w:pStyle w:val="Odlomakpopisa"/>
        <w:spacing w:line="360" w:lineRule="auto"/>
        <w:ind w:left="10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23.</w:t>
      </w:r>
    </w:p>
    <w:p w14:paraId="08523405" w14:textId="77777777" w:rsidR="006F6FB2" w:rsidRDefault="006F6FB2" w:rsidP="006F6FB2">
      <w:pPr>
        <w:spacing w:line="360" w:lineRule="auto"/>
        <w:jc w:val="both"/>
        <w:rPr>
          <w:sz w:val="24"/>
          <w:szCs w:val="24"/>
        </w:rPr>
      </w:pPr>
      <w:r w:rsidRPr="006F6FB2">
        <w:rPr>
          <w:sz w:val="24"/>
          <w:szCs w:val="24"/>
        </w:rPr>
        <w:t>Ovaj Pravilnik stupa na snagu danom objave na oglasnim pločama Dječjeg vrtića.</w:t>
      </w:r>
    </w:p>
    <w:p w14:paraId="6556C299" w14:textId="77777777" w:rsidR="006F6FB2" w:rsidRDefault="006F6FB2" w:rsidP="006F6FB2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Predsjednica Upravnog vijeća</w:t>
      </w:r>
    </w:p>
    <w:p w14:paraId="02276D87" w14:textId="037DDCA5" w:rsidR="00136182" w:rsidRPr="00C45A24" w:rsidRDefault="006F6FB2" w:rsidP="003B35C2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Tea Milanović</w:t>
      </w:r>
    </w:p>
    <w:sectPr w:rsidR="00136182" w:rsidRPr="00C45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14BF"/>
    <w:multiLevelType w:val="hybridMultilevel"/>
    <w:tmpl w:val="4A24C69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138A2"/>
    <w:multiLevelType w:val="hybridMultilevel"/>
    <w:tmpl w:val="B8424C16"/>
    <w:lvl w:ilvl="0" w:tplc="5A6C41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F3159"/>
    <w:multiLevelType w:val="hybridMultilevel"/>
    <w:tmpl w:val="BBC882F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5C46A8"/>
    <w:multiLevelType w:val="hybridMultilevel"/>
    <w:tmpl w:val="5BB6A6E4"/>
    <w:lvl w:ilvl="0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D54098"/>
    <w:multiLevelType w:val="hybridMultilevel"/>
    <w:tmpl w:val="8D1046F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B1A3D"/>
    <w:multiLevelType w:val="hybridMultilevel"/>
    <w:tmpl w:val="9AAAD226"/>
    <w:lvl w:ilvl="0" w:tplc="041A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36121196"/>
    <w:multiLevelType w:val="hybridMultilevel"/>
    <w:tmpl w:val="A75E53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35CFF"/>
    <w:multiLevelType w:val="hybridMultilevel"/>
    <w:tmpl w:val="E162124A"/>
    <w:lvl w:ilvl="0" w:tplc="86A85A2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AE1894"/>
    <w:multiLevelType w:val="hybridMultilevel"/>
    <w:tmpl w:val="513263A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E52D8"/>
    <w:multiLevelType w:val="hybridMultilevel"/>
    <w:tmpl w:val="D1540C18"/>
    <w:lvl w:ilvl="0" w:tplc="041A000B">
      <w:start w:val="1"/>
      <w:numFmt w:val="bullet"/>
      <w:lvlText w:val=""/>
      <w:lvlJc w:val="left"/>
      <w:pPr>
        <w:ind w:left="93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66227B7C"/>
    <w:multiLevelType w:val="hybridMultilevel"/>
    <w:tmpl w:val="E66E96D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634E4"/>
    <w:multiLevelType w:val="hybridMultilevel"/>
    <w:tmpl w:val="B4E671D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5176D"/>
    <w:multiLevelType w:val="hybridMultilevel"/>
    <w:tmpl w:val="521E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4"/>
  </w:num>
  <w:num w:numId="10">
    <w:abstractNumId w:val="3"/>
  </w:num>
  <w:num w:numId="11">
    <w:abstractNumId w:val="1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A24"/>
    <w:rsid w:val="000F7410"/>
    <w:rsid w:val="0013524B"/>
    <w:rsid w:val="00136182"/>
    <w:rsid w:val="00272673"/>
    <w:rsid w:val="00344293"/>
    <w:rsid w:val="0034735B"/>
    <w:rsid w:val="003B35C2"/>
    <w:rsid w:val="003D48F7"/>
    <w:rsid w:val="00503663"/>
    <w:rsid w:val="00504A1B"/>
    <w:rsid w:val="005814F1"/>
    <w:rsid w:val="005D06C1"/>
    <w:rsid w:val="006F6FB2"/>
    <w:rsid w:val="00720C69"/>
    <w:rsid w:val="007575D1"/>
    <w:rsid w:val="00777758"/>
    <w:rsid w:val="007C7AC1"/>
    <w:rsid w:val="0083050A"/>
    <w:rsid w:val="008715AE"/>
    <w:rsid w:val="008D12B7"/>
    <w:rsid w:val="00A51B92"/>
    <w:rsid w:val="00A60AB5"/>
    <w:rsid w:val="00AD6ABF"/>
    <w:rsid w:val="00B738BE"/>
    <w:rsid w:val="00C26169"/>
    <w:rsid w:val="00C45A24"/>
    <w:rsid w:val="00CB1E34"/>
    <w:rsid w:val="00D464BE"/>
    <w:rsid w:val="00E8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52BF"/>
  <w15:chartTrackingRefBased/>
  <w15:docId w15:val="{ADAB7C7B-E967-47AF-944C-01A8647F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361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2571</Words>
  <Characters>14656</Characters>
  <Application>Microsoft Office Word</Application>
  <DocSecurity>0</DocSecurity>
  <Lines>122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Opcina</cp:lastModifiedBy>
  <cp:revision>2</cp:revision>
  <cp:lastPrinted>2021-09-06T06:26:00Z</cp:lastPrinted>
  <dcterms:created xsi:type="dcterms:W3CDTF">2021-09-06T06:30:00Z</dcterms:created>
  <dcterms:modified xsi:type="dcterms:W3CDTF">2021-09-06T06:30:00Z</dcterms:modified>
</cp:coreProperties>
</file>